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CBD" w:rsidRPr="003433E9" w:rsidRDefault="003A2368" w:rsidP="003433E9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3E9">
        <w:rPr>
          <w:rFonts w:ascii="Times New Roman" w:hAnsi="Times New Roman" w:cs="Times New Roman"/>
          <w:b/>
          <w:sz w:val="28"/>
          <w:szCs w:val="28"/>
        </w:rPr>
        <w:t>Методические указания по изучению дисциплины</w:t>
      </w:r>
    </w:p>
    <w:p w:rsidR="003433E9" w:rsidRDefault="003433E9" w:rsidP="003433E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46CBD" w:rsidRPr="003433E9" w:rsidRDefault="003A2368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3E9">
        <w:rPr>
          <w:rFonts w:ascii="Times New Roman" w:hAnsi="Times New Roman" w:cs="Times New Roman"/>
          <w:sz w:val="28"/>
          <w:szCs w:val="28"/>
        </w:rPr>
        <w:t>Дисциплина «</w:t>
      </w:r>
      <w:r w:rsidR="00A215D8" w:rsidRPr="00A215D8">
        <w:rPr>
          <w:rFonts w:ascii="Times New Roman" w:hAnsi="Times New Roman" w:cs="Times New Roman"/>
          <w:sz w:val="28"/>
          <w:szCs w:val="28"/>
        </w:rPr>
        <w:t xml:space="preserve">Проблемы правового регулирования договорных </w:t>
      </w:r>
      <w:r w:rsidR="00A215D8" w:rsidRPr="00A215D8">
        <w:rPr>
          <w:rFonts w:ascii="Times New Roman" w:hAnsi="Times New Roman" w:cs="Times New Roman"/>
          <w:sz w:val="28"/>
          <w:szCs w:val="28"/>
        </w:rPr>
        <w:t>отношений</w:t>
      </w:r>
      <w:r w:rsidR="00A215D8">
        <w:rPr>
          <w:rFonts w:ascii="Times New Roman" w:hAnsi="Times New Roman" w:cs="Times New Roman"/>
          <w:b/>
          <w:sz w:val="20"/>
          <w:szCs w:val="20"/>
          <w:u w:val="single"/>
        </w:rPr>
        <w:t>»</w:t>
      </w:r>
      <w:r w:rsidRPr="003433E9">
        <w:rPr>
          <w:rFonts w:ascii="Times New Roman" w:hAnsi="Times New Roman" w:cs="Times New Roman"/>
          <w:sz w:val="28"/>
          <w:szCs w:val="28"/>
        </w:rPr>
        <w:t xml:space="preserve"> относится к категории гражданско</w:t>
      </w:r>
      <w:r w:rsidR="00A215D8">
        <w:rPr>
          <w:rFonts w:ascii="Times New Roman" w:hAnsi="Times New Roman" w:cs="Times New Roman"/>
          <w:sz w:val="28"/>
          <w:szCs w:val="28"/>
        </w:rPr>
        <w:t xml:space="preserve"> </w:t>
      </w:r>
      <w:r w:rsidRPr="003433E9">
        <w:rPr>
          <w:rFonts w:ascii="Times New Roman" w:hAnsi="Times New Roman" w:cs="Times New Roman"/>
          <w:sz w:val="28"/>
          <w:szCs w:val="28"/>
        </w:rPr>
        <w:t>- правовых учебных курсов в рамках процесса обучения по специальности «6М030100-Юриспруденция».</w:t>
      </w:r>
    </w:p>
    <w:p w:rsidR="00746CBD" w:rsidRPr="003433E9" w:rsidRDefault="003A2368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3E9">
        <w:rPr>
          <w:rFonts w:ascii="Times New Roman" w:hAnsi="Times New Roman" w:cs="Times New Roman"/>
          <w:sz w:val="28"/>
          <w:szCs w:val="28"/>
        </w:rPr>
        <w:t>Изучение учебной дисциплины «</w:t>
      </w:r>
      <w:r w:rsidR="00A215D8" w:rsidRPr="00A215D8">
        <w:rPr>
          <w:rFonts w:ascii="Times New Roman" w:hAnsi="Times New Roman" w:cs="Times New Roman"/>
          <w:sz w:val="28"/>
          <w:szCs w:val="28"/>
        </w:rPr>
        <w:t>Проблемы правового регулирования договорных отношений</w:t>
      </w:r>
      <w:r w:rsidRPr="003433E9">
        <w:rPr>
          <w:rFonts w:ascii="Times New Roman" w:hAnsi="Times New Roman" w:cs="Times New Roman"/>
          <w:sz w:val="28"/>
          <w:szCs w:val="28"/>
        </w:rPr>
        <w:t>» сопряжено с рядом трудностей как организационного, так и теоретического характера. Это требует от магистрантов внимательного подхода к рекомендациям и предложениям, высказанным преподавателем, их творческого учета в процессе самостоятельной работы по усвоению данной дисциплины. Кроме того, данная дисциплина предполагает дополнительное изучение гражданско-правовых отношений и владение гражданским законодательством.</w:t>
      </w:r>
    </w:p>
    <w:p w:rsidR="00746CBD" w:rsidRPr="003433E9" w:rsidRDefault="003A2368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3E9">
        <w:rPr>
          <w:rFonts w:ascii="Times New Roman" w:hAnsi="Times New Roman" w:cs="Times New Roman"/>
          <w:sz w:val="28"/>
          <w:szCs w:val="28"/>
        </w:rPr>
        <w:t xml:space="preserve">Учитывая характер, особенности и форму обучения </w:t>
      </w:r>
      <w:r w:rsidR="003433E9">
        <w:rPr>
          <w:rFonts w:ascii="Times New Roman" w:hAnsi="Times New Roman" w:cs="Times New Roman"/>
          <w:sz w:val="28"/>
          <w:szCs w:val="28"/>
        </w:rPr>
        <w:t>обучающихся</w:t>
      </w:r>
      <w:r w:rsidRPr="003433E9">
        <w:rPr>
          <w:rFonts w:ascii="Times New Roman" w:hAnsi="Times New Roman" w:cs="Times New Roman"/>
          <w:sz w:val="28"/>
          <w:szCs w:val="28"/>
        </w:rPr>
        <w:t>, следует обратить внимание на ряд рекомендаций:</w:t>
      </w:r>
    </w:p>
    <w:p w:rsidR="00746CBD" w:rsidRPr="003433E9" w:rsidRDefault="003A2368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3E9">
        <w:rPr>
          <w:rFonts w:ascii="Times New Roman" w:hAnsi="Times New Roman" w:cs="Times New Roman"/>
          <w:sz w:val="28"/>
          <w:szCs w:val="28"/>
        </w:rPr>
        <w:t>1 Обучаемые должны тщательно спланировать учебное время, составить индивидуальный план изучения дисциплины «</w:t>
      </w:r>
      <w:r w:rsidR="00A215D8" w:rsidRPr="00A215D8">
        <w:rPr>
          <w:rFonts w:ascii="Times New Roman" w:hAnsi="Times New Roman" w:cs="Times New Roman"/>
          <w:sz w:val="28"/>
          <w:szCs w:val="28"/>
        </w:rPr>
        <w:t>Проблемы правового регулирования договорных отношений</w:t>
      </w:r>
      <w:r w:rsidR="00A215D8" w:rsidRPr="003433E9">
        <w:rPr>
          <w:rFonts w:ascii="Times New Roman" w:hAnsi="Times New Roman" w:cs="Times New Roman"/>
          <w:sz w:val="28"/>
          <w:szCs w:val="28"/>
        </w:rPr>
        <w:t xml:space="preserve"> такой</w:t>
      </w:r>
      <w:r w:rsidRPr="003433E9">
        <w:rPr>
          <w:rFonts w:ascii="Times New Roman" w:hAnsi="Times New Roman" w:cs="Times New Roman"/>
          <w:sz w:val="28"/>
          <w:szCs w:val="28"/>
        </w:rPr>
        <w:t xml:space="preserve"> план по своему характеру может включать логически последовательные этапы познания дисциплины. Ими могут стать:</w:t>
      </w:r>
    </w:p>
    <w:p w:rsidR="00746CBD" w:rsidRPr="003433E9" w:rsidRDefault="003433E9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2368" w:rsidRPr="003433E9">
        <w:rPr>
          <w:rFonts w:ascii="Times New Roman" w:hAnsi="Times New Roman" w:cs="Times New Roman"/>
          <w:sz w:val="28"/>
          <w:szCs w:val="28"/>
        </w:rPr>
        <w:t>предварительный этап: накопление учебной и учебно-методической литературы по анализируемым вопросам, обзор соответствующего законодательства;</w:t>
      </w:r>
    </w:p>
    <w:p w:rsidR="00746CBD" w:rsidRPr="003433E9" w:rsidRDefault="003433E9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2368" w:rsidRPr="003433E9">
        <w:rPr>
          <w:rFonts w:ascii="Times New Roman" w:hAnsi="Times New Roman" w:cs="Times New Roman"/>
          <w:sz w:val="28"/>
          <w:szCs w:val="28"/>
        </w:rPr>
        <w:t>основной этап: изучение содержания накопленной литературы, индивидуальных записей по исследуемой дисциплине, а также прослушанных лекций;</w:t>
      </w:r>
    </w:p>
    <w:p w:rsidR="00746CBD" w:rsidRPr="003433E9" w:rsidRDefault="003433E9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2368" w:rsidRPr="003433E9">
        <w:rPr>
          <w:rFonts w:ascii="Times New Roman" w:hAnsi="Times New Roman" w:cs="Times New Roman"/>
          <w:sz w:val="28"/>
          <w:szCs w:val="28"/>
        </w:rPr>
        <w:t>завершающий этап: логическое построение магистрантом целостной системы взглядов на осваиваемую дисциплину, приращение полученных знаний к контрольной форме обучения.</w:t>
      </w:r>
    </w:p>
    <w:p w:rsidR="00746CBD" w:rsidRPr="003433E9" w:rsidRDefault="00E40AFF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3A2368" w:rsidRPr="003433E9">
        <w:rPr>
          <w:rFonts w:ascii="Times New Roman" w:hAnsi="Times New Roman" w:cs="Times New Roman"/>
          <w:sz w:val="28"/>
          <w:szCs w:val="28"/>
        </w:rPr>
        <w:t xml:space="preserve">В процессе самостоятельного освоения дисциплины </w:t>
      </w:r>
      <w:r w:rsidR="003433E9">
        <w:rPr>
          <w:rFonts w:ascii="Times New Roman" w:hAnsi="Times New Roman" w:cs="Times New Roman"/>
          <w:sz w:val="28"/>
          <w:szCs w:val="28"/>
        </w:rPr>
        <w:t xml:space="preserve">обучающимся </w:t>
      </w:r>
      <w:r w:rsidR="003A2368" w:rsidRPr="003433E9">
        <w:rPr>
          <w:rFonts w:ascii="Times New Roman" w:hAnsi="Times New Roman" w:cs="Times New Roman"/>
          <w:sz w:val="28"/>
          <w:szCs w:val="28"/>
        </w:rPr>
        <w:t>необходимо обратить особое внимание на индивидуальную учебно</w:t>
      </w:r>
      <w:r w:rsidR="003433E9">
        <w:rPr>
          <w:rFonts w:ascii="Times New Roman" w:hAnsi="Times New Roman" w:cs="Times New Roman"/>
          <w:sz w:val="28"/>
          <w:szCs w:val="28"/>
        </w:rPr>
        <w:t>-</w:t>
      </w:r>
      <w:r w:rsidR="003A2368" w:rsidRPr="003433E9">
        <w:rPr>
          <w:rFonts w:ascii="Times New Roman" w:hAnsi="Times New Roman" w:cs="Times New Roman"/>
          <w:sz w:val="28"/>
          <w:szCs w:val="28"/>
        </w:rPr>
        <w:softHyphen/>
        <w:t>материальную базу. Она включает, прежде всего, приобретенную учебную литературу, ознакомление с имеющимися юридическими словарями, а также нормативную правовую базу. Изучение дисциплины самостоятельно предусматривает, освоение ряда важных монографических и оригинальных работ. Анализ данных работ будет способствовать выработке у магистрантов современных концептуальных знаний по дисциплине, их тесной связи с практическими задачами, решаемыми юридическими науками в казахстанском обществе.</w:t>
      </w:r>
    </w:p>
    <w:p w:rsidR="00746CBD" w:rsidRPr="003433E9" w:rsidRDefault="00E40AFF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3A2368" w:rsidRPr="003433E9">
        <w:rPr>
          <w:rFonts w:ascii="Times New Roman" w:hAnsi="Times New Roman" w:cs="Times New Roman"/>
          <w:sz w:val="28"/>
          <w:szCs w:val="28"/>
        </w:rPr>
        <w:t xml:space="preserve">Самостоятельную работу по изучению данного курса следует проводить систематически в течение всего семестра, в строгом соответствии с программой. Изучая ту или иную тему, </w:t>
      </w:r>
      <w:r w:rsidR="003433E9">
        <w:rPr>
          <w:rFonts w:ascii="Times New Roman" w:hAnsi="Times New Roman" w:cs="Times New Roman"/>
          <w:sz w:val="28"/>
          <w:szCs w:val="28"/>
        </w:rPr>
        <w:t>магистрант</w:t>
      </w:r>
      <w:r w:rsidR="003A2368" w:rsidRPr="003433E9">
        <w:rPr>
          <w:rFonts w:ascii="Times New Roman" w:hAnsi="Times New Roman" w:cs="Times New Roman"/>
          <w:sz w:val="28"/>
          <w:szCs w:val="28"/>
        </w:rPr>
        <w:t xml:space="preserve"> должен сначала обратиться к методическим указаниям по теме, к записям лекций и только после этого</w:t>
      </w:r>
      <w:r w:rsidR="003433E9">
        <w:rPr>
          <w:rFonts w:ascii="Times New Roman" w:hAnsi="Times New Roman" w:cs="Times New Roman"/>
          <w:sz w:val="28"/>
          <w:szCs w:val="28"/>
        </w:rPr>
        <w:t xml:space="preserve"> </w:t>
      </w:r>
      <w:r w:rsidR="003A2368" w:rsidRPr="003433E9">
        <w:rPr>
          <w:rFonts w:ascii="Times New Roman" w:hAnsi="Times New Roman" w:cs="Times New Roman"/>
          <w:sz w:val="28"/>
          <w:szCs w:val="28"/>
        </w:rPr>
        <w:t>изучить законодательный материал, другие нормативные акты и соответствующий раздел учебника. Затем следует ознакомиться с дополнительной литературой и материалами судебной практики. Указанные литературу и материалы рекомендуется конспектировать, что будет способствовать лучшему усвоению курса.</w:t>
      </w:r>
    </w:p>
    <w:p w:rsidR="00746CBD" w:rsidRPr="003433E9" w:rsidRDefault="00E40AFF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3A2368" w:rsidRPr="003433E9">
        <w:rPr>
          <w:rFonts w:ascii="Times New Roman" w:hAnsi="Times New Roman" w:cs="Times New Roman"/>
          <w:sz w:val="28"/>
          <w:szCs w:val="28"/>
        </w:rPr>
        <w:t xml:space="preserve">В ходе изучения дисциплины </w:t>
      </w:r>
      <w:r w:rsidR="003433E9">
        <w:rPr>
          <w:rFonts w:ascii="Times New Roman" w:hAnsi="Times New Roman" w:cs="Times New Roman"/>
          <w:sz w:val="28"/>
          <w:szCs w:val="28"/>
        </w:rPr>
        <w:t>магистрантам</w:t>
      </w:r>
      <w:r w:rsidR="003A2368" w:rsidRPr="003433E9">
        <w:rPr>
          <w:rFonts w:ascii="Times New Roman" w:hAnsi="Times New Roman" w:cs="Times New Roman"/>
          <w:sz w:val="28"/>
          <w:szCs w:val="28"/>
        </w:rPr>
        <w:t xml:space="preserve"> необходимо обратить внимание на самоконтроль. С этой целью каждый обучаемый после изучения учебной и дополнительной литературы должен проверить уровень своих знаний с помощью вопросов, помещенных в учебной программе.</w:t>
      </w:r>
    </w:p>
    <w:p w:rsidR="00746CBD" w:rsidRPr="003433E9" w:rsidRDefault="00E40AFF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3A2368" w:rsidRPr="003433E9">
        <w:rPr>
          <w:rFonts w:ascii="Times New Roman" w:hAnsi="Times New Roman" w:cs="Times New Roman"/>
          <w:sz w:val="28"/>
          <w:szCs w:val="28"/>
        </w:rPr>
        <w:t>При подготовке к практическому занятию основная задача - найти ответы на поставленные вопросы, поэтому лучше законспектировать найденный материал.</w:t>
      </w:r>
    </w:p>
    <w:p w:rsidR="00746CBD" w:rsidRPr="003433E9" w:rsidRDefault="003A2368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3E9">
        <w:rPr>
          <w:rFonts w:ascii="Times New Roman" w:hAnsi="Times New Roman" w:cs="Times New Roman"/>
          <w:sz w:val="28"/>
          <w:szCs w:val="28"/>
        </w:rPr>
        <w:lastRenderedPageBreak/>
        <w:t>Чтобы наиболее рационально и полно использовать все возможности практического занятия, для подготовки к нему необходимо:</w:t>
      </w:r>
    </w:p>
    <w:p w:rsidR="00746CBD" w:rsidRPr="003433E9" w:rsidRDefault="003433E9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2368" w:rsidRPr="003433E9">
        <w:rPr>
          <w:rFonts w:ascii="Times New Roman" w:hAnsi="Times New Roman" w:cs="Times New Roman"/>
          <w:sz w:val="28"/>
          <w:szCs w:val="28"/>
        </w:rPr>
        <w:t>внимательно прочитать конспект лекции по данной тематике;</w:t>
      </w:r>
    </w:p>
    <w:p w:rsidR="00746CBD" w:rsidRPr="003433E9" w:rsidRDefault="003433E9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2368" w:rsidRPr="003433E9">
        <w:rPr>
          <w:rFonts w:ascii="Times New Roman" w:hAnsi="Times New Roman" w:cs="Times New Roman"/>
          <w:sz w:val="28"/>
          <w:szCs w:val="28"/>
        </w:rPr>
        <w:t>ознакомиться с соответствующим разделом учебника;</w:t>
      </w:r>
    </w:p>
    <w:p w:rsidR="00746CBD" w:rsidRPr="003433E9" w:rsidRDefault="003433E9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2368" w:rsidRPr="003433E9">
        <w:rPr>
          <w:rFonts w:ascii="Times New Roman" w:hAnsi="Times New Roman" w:cs="Times New Roman"/>
          <w:sz w:val="28"/>
          <w:szCs w:val="28"/>
        </w:rPr>
        <w:t>проработать дополнительную литературу и источники;</w:t>
      </w:r>
    </w:p>
    <w:p w:rsidR="00746CBD" w:rsidRPr="003433E9" w:rsidRDefault="003433E9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2368" w:rsidRPr="003433E9">
        <w:rPr>
          <w:rFonts w:ascii="Times New Roman" w:hAnsi="Times New Roman" w:cs="Times New Roman"/>
          <w:sz w:val="28"/>
          <w:szCs w:val="28"/>
        </w:rPr>
        <w:t>решить задачи и выполнить другие письменные задания.</w:t>
      </w:r>
    </w:p>
    <w:p w:rsidR="00746CBD" w:rsidRPr="003433E9" w:rsidRDefault="00E40AFF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="003A2368" w:rsidRPr="003433E9">
        <w:rPr>
          <w:rFonts w:ascii="Times New Roman" w:hAnsi="Times New Roman" w:cs="Times New Roman"/>
          <w:sz w:val="28"/>
          <w:szCs w:val="28"/>
        </w:rPr>
        <w:t>Выбор формы и вида СРО и СРОП по дисциплине «</w:t>
      </w:r>
      <w:r w:rsidR="00A215D8" w:rsidRPr="00A215D8">
        <w:rPr>
          <w:rFonts w:ascii="Times New Roman" w:hAnsi="Times New Roman" w:cs="Times New Roman"/>
          <w:sz w:val="28"/>
          <w:szCs w:val="28"/>
        </w:rPr>
        <w:t>Проблемы правового регулирования договорных отношений</w:t>
      </w:r>
      <w:bookmarkStart w:id="0" w:name="_GoBack"/>
      <w:bookmarkEnd w:id="0"/>
      <w:r w:rsidR="003A2368" w:rsidRPr="003433E9">
        <w:rPr>
          <w:rFonts w:ascii="Times New Roman" w:hAnsi="Times New Roman" w:cs="Times New Roman"/>
          <w:sz w:val="28"/>
          <w:szCs w:val="28"/>
        </w:rPr>
        <w:t xml:space="preserve">» приведено в соответствие с целями и задачами курса, подготовленности </w:t>
      </w:r>
      <w:r w:rsidR="003433E9">
        <w:rPr>
          <w:rFonts w:ascii="Times New Roman" w:hAnsi="Times New Roman" w:cs="Times New Roman"/>
          <w:sz w:val="28"/>
          <w:szCs w:val="28"/>
        </w:rPr>
        <w:t>магистранта</w:t>
      </w:r>
      <w:r w:rsidR="003A2368" w:rsidRPr="003433E9">
        <w:rPr>
          <w:rFonts w:ascii="Times New Roman" w:hAnsi="Times New Roman" w:cs="Times New Roman"/>
          <w:sz w:val="28"/>
          <w:szCs w:val="28"/>
        </w:rPr>
        <w:t>, количеством часов, отведенных на самостоятельную работу, а также степенью сложности.</w:t>
      </w:r>
    </w:p>
    <w:p w:rsidR="00746CBD" w:rsidRPr="003433E9" w:rsidRDefault="003A2368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3E9">
        <w:rPr>
          <w:rFonts w:ascii="Times New Roman" w:hAnsi="Times New Roman" w:cs="Times New Roman"/>
          <w:sz w:val="28"/>
          <w:szCs w:val="28"/>
        </w:rPr>
        <w:t xml:space="preserve">При выполнении заданий </w:t>
      </w:r>
      <w:r w:rsidR="003433E9">
        <w:rPr>
          <w:rFonts w:ascii="Times New Roman" w:hAnsi="Times New Roman" w:cs="Times New Roman"/>
          <w:sz w:val="28"/>
          <w:szCs w:val="28"/>
        </w:rPr>
        <w:t>магистранту</w:t>
      </w:r>
      <w:r w:rsidRPr="003433E9">
        <w:rPr>
          <w:rFonts w:ascii="Times New Roman" w:hAnsi="Times New Roman" w:cs="Times New Roman"/>
          <w:sz w:val="28"/>
          <w:szCs w:val="28"/>
        </w:rPr>
        <w:t xml:space="preserve"> необходимо дополнительно проработать лекции по данной теме, проанализировать источники, сделать пометки на полях лекций по теме СРО и СРОП. Чем глубже и полнее проработан материал, тем легче выполнить самостоятельную работу.</w:t>
      </w:r>
    </w:p>
    <w:p w:rsidR="00746CBD" w:rsidRPr="003433E9" w:rsidRDefault="00746CBD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746CBD" w:rsidRPr="003433E9" w:rsidSect="003433E9">
      <w:pgSz w:w="11909" w:h="16838"/>
      <w:pgMar w:top="567" w:right="567" w:bottom="567" w:left="8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0E6" w:rsidRDefault="002B40E6" w:rsidP="00746CBD">
      <w:r>
        <w:separator/>
      </w:r>
    </w:p>
  </w:endnote>
  <w:endnote w:type="continuationSeparator" w:id="0">
    <w:p w:rsidR="002B40E6" w:rsidRDefault="002B40E6" w:rsidP="00746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0E6" w:rsidRDefault="002B40E6"/>
  </w:footnote>
  <w:footnote w:type="continuationSeparator" w:id="0">
    <w:p w:rsidR="002B40E6" w:rsidRDefault="002B40E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9255DA"/>
    <w:multiLevelType w:val="multilevel"/>
    <w:tmpl w:val="8CD6556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F05381B"/>
    <w:multiLevelType w:val="multilevel"/>
    <w:tmpl w:val="CCB008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746CBD"/>
    <w:rsid w:val="002443B9"/>
    <w:rsid w:val="002B40E6"/>
    <w:rsid w:val="003433E9"/>
    <w:rsid w:val="003A2368"/>
    <w:rsid w:val="00746CBD"/>
    <w:rsid w:val="00773EC9"/>
    <w:rsid w:val="00816D3F"/>
    <w:rsid w:val="00841266"/>
    <w:rsid w:val="00A215D8"/>
    <w:rsid w:val="00B16A40"/>
    <w:rsid w:val="00E4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330E9"/>
  <w15:docId w15:val="{485DE1A2-CB75-48B6-A48F-4FD70165E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46CB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6CBD"/>
    <w:rPr>
      <w:color w:val="0066CC"/>
      <w:u w:val="single"/>
    </w:rPr>
  </w:style>
  <w:style w:type="character" w:customStyle="1" w:styleId="a4">
    <w:name w:val="Колонтитул_"/>
    <w:basedOn w:val="a0"/>
    <w:link w:val="a5"/>
    <w:rsid w:val="00746C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3"/>
      <w:szCs w:val="23"/>
      <w:u w:val="none"/>
    </w:rPr>
  </w:style>
  <w:style w:type="character" w:customStyle="1" w:styleId="a6">
    <w:name w:val="Основной текст_"/>
    <w:basedOn w:val="a0"/>
    <w:link w:val="1"/>
    <w:rsid w:val="00746C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u w:val="none"/>
    </w:rPr>
  </w:style>
  <w:style w:type="paragraph" w:customStyle="1" w:styleId="a5">
    <w:name w:val="Колонтитул"/>
    <w:basedOn w:val="a"/>
    <w:link w:val="a4"/>
    <w:rsid w:val="00746CB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4"/>
      <w:sz w:val="23"/>
      <w:szCs w:val="23"/>
    </w:rPr>
  </w:style>
  <w:style w:type="paragraph" w:customStyle="1" w:styleId="1">
    <w:name w:val="Основной текст1"/>
    <w:basedOn w:val="a"/>
    <w:link w:val="a6"/>
    <w:rsid w:val="00746CBD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pacing w:val="8"/>
    </w:rPr>
  </w:style>
  <w:style w:type="paragraph" w:styleId="a7">
    <w:name w:val="No Spacing"/>
    <w:uiPriority w:val="1"/>
    <w:qFormat/>
    <w:rsid w:val="003433E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604</Words>
  <Characters>3449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2018-02-09T06:48:00Z</dcterms:created>
  <dcterms:modified xsi:type="dcterms:W3CDTF">2019-04-18T15:09:00Z</dcterms:modified>
</cp:coreProperties>
</file>